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A6" w:rsidRDefault="008B1CE7" w:rsidP="008B1CE7">
      <w:pPr>
        <w:spacing w:after="0" w:line="240" w:lineRule="auto"/>
        <w:rPr>
          <w:rFonts w:ascii="Times New Roman" w:eastAsia="Times New Roman" w:hAnsi="Times New Roman" w:cs="Times New Roman"/>
          <w:color w:val="000000"/>
          <w:sz w:val="27"/>
          <w:szCs w:val="27"/>
        </w:rPr>
      </w:pPr>
      <w:r w:rsidRPr="008B1CE7">
        <w:rPr>
          <w:rFonts w:ascii="Times New Roman" w:eastAsia="Times New Roman" w:hAnsi="Times New Roman" w:cs="Times New Roman"/>
          <w:color w:val="000000"/>
          <w:sz w:val="27"/>
          <w:szCs w:val="27"/>
        </w:rPr>
        <w:t>   </w:t>
      </w:r>
    </w:p>
    <w:tbl>
      <w:tblPr>
        <w:tblW w:w="9565" w:type="dxa"/>
        <w:jc w:val="center"/>
        <w:tblInd w:w="108" w:type="dxa"/>
        <w:tblLook w:val="01E0"/>
      </w:tblPr>
      <w:tblGrid>
        <w:gridCol w:w="4127"/>
        <w:gridCol w:w="5438"/>
      </w:tblGrid>
      <w:tr w:rsidR="00461DA6" w:rsidRPr="003625E8" w:rsidTr="000E6B40">
        <w:trPr>
          <w:trHeight w:val="620"/>
          <w:jc w:val="center"/>
        </w:trPr>
        <w:tc>
          <w:tcPr>
            <w:tcW w:w="4127" w:type="dxa"/>
          </w:tcPr>
          <w:p w:rsidR="00461DA6" w:rsidRPr="003625E8" w:rsidRDefault="00461DA6" w:rsidP="00C728A6">
            <w:pPr>
              <w:spacing w:after="0" w:line="240" w:lineRule="auto"/>
              <w:jc w:val="center"/>
              <w:rPr>
                <w:rFonts w:ascii="Times New Roman" w:eastAsia="Times New Roman" w:hAnsi="Times New Roman" w:cs="Times New Roman"/>
                <w:bCs/>
                <w:sz w:val="24"/>
                <w:szCs w:val="26"/>
              </w:rPr>
            </w:pPr>
            <w:r w:rsidRPr="003625E8">
              <w:rPr>
                <w:rFonts w:ascii="Times New Roman" w:eastAsia="Times New Roman" w:hAnsi="Times New Roman" w:cs="Times New Roman"/>
                <w:sz w:val="24"/>
                <w:szCs w:val="24"/>
              </w:rPr>
              <w:t xml:space="preserve">ỦY BAN NHÂN DÂN </w:t>
            </w:r>
            <w:r w:rsidRPr="003625E8">
              <w:rPr>
                <w:rFonts w:ascii="Times New Roman" w:eastAsia="Times New Roman" w:hAnsi="Times New Roman" w:cs="Times New Roman"/>
                <w:bCs/>
                <w:sz w:val="24"/>
                <w:szCs w:val="26"/>
              </w:rPr>
              <w:t>QUẬN 9</w:t>
            </w:r>
          </w:p>
          <w:p w:rsidR="00461DA6" w:rsidRPr="003625E8" w:rsidRDefault="00461DA6" w:rsidP="00C728A6">
            <w:pPr>
              <w:spacing w:after="0" w:line="240" w:lineRule="auto"/>
              <w:jc w:val="center"/>
              <w:rPr>
                <w:rFonts w:ascii="Times New Roman" w:eastAsia="Times New Roman" w:hAnsi="Times New Roman" w:cs="Times New Roman"/>
                <w:b/>
                <w:bCs/>
                <w:sz w:val="24"/>
                <w:szCs w:val="26"/>
              </w:rPr>
            </w:pPr>
            <w:r w:rsidRPr="003625E8">
              <w:rPr>
                <w:rFonts w:ascii="Times New Roman" w:eastAsia="Times New Roman" w:hAnsi="Times New Roman" w:cs="Times New Roman"/>
                <w:b/>
                <w:bCs/>
                <w:sz w:val="24"/>
                <w:szCs w:val="26"/>
              </w:rPr>
              <w:t>PHÒNG GIÁO DỤC VÀ ĐÀO TẠO</w:t>
            </w:r>
          </w:p>
          <w:p w:rsidR="00461DA6" w:rsidRPr="003625E8" w:rsidRDefault="00461DA6" w:rsidP="00C728A6">
            <w:pPr>
              <w:spacing w:after="0" w:line="240" w:lineRule="auto"/>
              <w:jc w:val="center"/>
              <w:rPr>
                <w:rFonts w:ascii="Times New Roman" w:eastAsia="Times New Roman" w:hAnsi="Times New Roman" w:cs="Times New Roman"/>
                <w:b/>
                <w:bCs/>
                <w:sz w:val="16"/>
                <w:szCs w:val="16"/>
              </w:rPr>
            </w:pPr>
            <w:r w:rsidRPr="003625E8">
              <w:rPr>
                <w:rFonts w:ascii="Times New Roman" w:eastAsia="Times New Roman" w:hAnsi="Times New Roman" w:cs="Times New Roman"/>
                <w:b/>
                <w:bCs/>
                <w:sz w:val="16"/>
                <w:szCs w:val="16"/>
              </w:rPr>
              <w:t>_________________</w:t>
            </w:r>
          </w:p>
        </w:tc>
        <w:tc>
          <w:tcPr>
            <w:tcW w:w="5438" w:type="dxa"/>
          </w:tcPr>
          <w:p w:rsidR="00461DA6" w:rsidRPr="003625E8" w:rsidRDefault="00461DA6" w:rsidP="00C728A6">
            <w:pPr>
              <w:spacing w:after="0" w:line="240" w:lineRule="auto"/>
              <w:jc w:val="center"/>
              <w:rPr>
                <w:rFonts w:ascii="Times New Roman" w:eastAsia="Times New Roman" w:hAnsi="Times New Roman" w:cs="Times New Roman"/>
                <w:b/>
                <w:sz w:val="24"/>
                <w:szCs w:val="26"/>
              </w:rPr>
            </w:pPr>
            <w:r w:rsidRPr="003625E8">
              <w:rPr>
                <w:rFonts w:ascii="Times New Roman" w:eastAsia="Times New Roman" w:hAnsi="Times New Roman" w:cs="Times New Roman"/>
                <w:b/>
                <w:sz w:val="24"/>
                <w:szCs w:val="26"/>
              </w:rPr>
              <w:t xml:space="preserve">CỘNG HÒA XÃ HỘI CHỦ NGHĨA VIỆT </w:t>
            </w:r>
            <w:smartTag w:uri="urn:schemas-microsoft-com:office:smarttags" w:element="State">
              <w:smartTag w:uri="urn:schemas-microsoft-com:office:smarttags" w:element="City">
                <w:r w:rsidRPr="003625E8">
                  <w:rPr>
                    <w:rFonts w:ascii="Times New Roman" w:eastAsia="Times New Roman" w:hAnsi="Times New Roman" w:cs="Times New Roman"/>
                    <w:b/>
                    <w:sz w:val="24"/>
                    <w:szCs w:val="26"/>
                  </w:rPr>
                  <w:t>NAM</w:t>
                </w:r>
              </w:smartTag>
            </w:smartTag>
          </w:p>
          <w:p w:rsidR="00461DA6" w:rsidRPr="003625E8" w:rsidRDefault="00461DA6" w:rsidP="00C728A6">
            <w:pPr>
              <w:spacing w:after="0" w:line="240" w:lineRule="auto"/>
              <w:jc w:val="center"/>
              <w:rPr>
                <w:rFonts w:ascii="Times New Roman" w:eastAsia="Times New Roman" w:hAnsi="Times New Roman" w:cs="Times New Roman"/>
                <w:b/>
                <w:sz w:val="26"/>
                <w:szCs w:val="26"/>
              </w:rPr>
            </w:pPr>
            <w:r w:rsidRPr="003625E8">
              <w:rPr>
                <w:rFonts w:ascii="Times New Roman" w:eastAsia="Times New Roman" w:hAnsi="Times New Roman" w:cs="Times New Roman"/>
                <w:b/>
                <w:sz w:val="26"/>
                <w:szCs w:val="26"/>
              </w:rPr>
              <w:t>Độc lập - Tự do - Hạnh phúc</w:t>
            </w:r>
          </w:p>
          <w:p w:rsidR="00461DA6" w:rsidRPr="003625E8" w:rsidRDefault="00461DA6" w:rsidP="00C728A6">
            <w:pPr>
              <w:spacing w:after="0" w:line="240" w:lineRule="auto"/>
              <w:jc w:val="center"/>
              <w:rPr>
                <w:rFonts w:ascii="Times New Roman" w:eastAsia="Times New Roman" w:hAnsi="Times New Roman" w:cs="Times New Roman"/>
                <w:b/>
                <w:sz w:val="16"/>
                <w:szCs w:val="16"/>
              </w:rPr>
            </w:pPr>
            <w:r w:rsidRPr="003625E8">
              <w:rPr>
                <w:rFonts w:ascii="Times New Roman" w:eastAsia="Times New Roman" w:hAnsi="Times New Roman" w:cs="Times New Roman"/>
                <w:b/>
                <w:sz w:val="16"/>
                <w:szCs w:val="16"/>
              </w:rPr>
              <w:t>_______________________________________</w:t>
            </w:r>
          </w:p>
        </w:tc>
      </w:tr>
      <w:tr w:rsidR="00461DA6" w:rsidRPr="003625E8" w:rsidTr="000E6B40">
        <w:trPr>
          <w:trHeight w:val="378"/>
          <w:jc w:val="center"/>
        </w:trPr>
        <w:tc>
          <w:tcPr>
            <w:tcW w:w="4127" w:type="dxa"/>
          </w:tcPr>
          <w:p w:rsidR="00461DA6" w:rsidRPr="003625E8" w:rsidRDefault="00461DA6" w:rsidP="007022AA">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w:t>
            </w:r>
            <w:r w:rsidR="007022AA">
              <w:rPr>
                <w:rFonts w:ascii="Times New Roman" w:eastAsia="Times New Roman" w:hAnsi="Times New Roman" w:cs="Times New Roman"/>
                <w:sz w:val="26"/>
                <w:szCs w:val="26"/>
              </w:rPr>
              <w:t>421</w:t>
            </w:r>
            <w:r>
              <w:rPr>
                <w:rFonts w:ascii="Times New Roman" w:eastAsia="Times New Roman" w:hAnsi="Times New Roman" w:cs="Times New Roman"/>
                <w:sz w:val="26"/>
                <w:szCs w:val="26"/>
              </w:rPr>
              <w:t>/GDĐT</w:t>
            </w:r>
          </w:p>
        </w:tc>
        <w:tc>
          <w:tcPr>
            <w:tcW w:w="5438" w:type="dxa"/>
          </w:tcPr>
          <w:p w:rsidR="00461DA6" w:rsidRPr="003625E8" w:rsidRDefault="00461DA6" w:rsidP="007022AA">
            <w:pPr>
              <w:spacing w:before="120" w:after="120" w:line="240" w:lineRule="auto"/>
              <w:jc w:val="center"/>
              <w:rPr>
                <w:rFonts w:ascii="Times New Roman" w:eastAsia="Times New Roman" w:hAnsi="Times New Roman" w:cs="Times New Roman"/>
                <w:i/>
                <w:sz w:val="26"/>
                <w:szCs w:val="26"/>
              </w:rPr>
            </w:pPr>
            <w:r w:rsidRPr="003625E8">
              <w:rPr>
                <w:rFonts w:ascii="Times New Roman" w:eastAsia="Times New Roman" w:hAnsi="Times New Roman" w:cs="Times New Roman"/>
                <w:i/>
                <w:sz w:val="26"/>
                <w:szCs w:val="26"/>
              </w:rPr>
              <w:t>Quận 9, ngày</w:t>
            </w:r>
            <w:r w:rsidR="007022AA">
              <w:rPr>
                <w:rFonts w:ascii="Times New Roman" w:eastAsia="Times New Roman" w:hAnsi="Times New Roman" w:cs="Times New Roman"/>
                <w:i/>
                <w:sz w:val="26"/>
                <w:szCs w:val="26"/>
              </w:rPr>
              <w:t xml:space="preserve">  07</w:t>
            </w:r>
            <w:r w:rsidRPr="003625E8">
              <w:rPr>
                <w:rFonts w:ascii="Times New Roman" w:eastAsia="Times New Roman" w:hAnsi="Times New Roman" w:cs="Times New Roman"/>
                <w:i/>
                <w:sz w:val="26"/>
                <w:szCs w:val="26"/>
              </w:rPr>
              <w:t xml:space="preserve">  tháng  </w:t>
            </w:r>
            <w:r w:rsidR="009B4EDE">
              <w:rPr>
                <w:rFonts w:ascii="Times New Roman" w:eastAsia="Times New Roman" w:hAnsi="Times New Roman" w:cs="Times New Roman"/>
                <w:i/>
                <w:sz w:val="26"/>
                <w:szCs w:val="26"/>
              </w:rPr>
              <w:t>6</w:t>
            </w:r>
            <w:r w:rsidRPr="003625E8">
              <w:rPr>
                <w:rFonts w:ascii="Times New Roman" w:eastAsia="Times New Roman" w:hAnsi="Times New Roman" w:cs="Times New Roman"/>
                <w:i/>
                <w:sz w:val="26"/>
                <w:szCs w:val="26"/>
              </w:rPr>
              <w:t xml:space="preserve">  năm 201</w:t>
            </w:r>
            <w:r w:rsidR="000B0F6A">
              <w:rPr>
                <w:rFonts w:ascii="Times New Roman" w:eastAsia="Times New Roman" w:hAnsi="Times New Roman" w:cs="Times New Roman"/>
                <w:i/>
                <w:sz w:val="26"/>
                <w:szCs w:val="26"/>
              </w:rPr>
              <w:t>6</w:t>
            </w:r>
          </w:p>
        </w:tc>
      </w:tr>
      <w:tr w:rsidR="00461DA6" w:rsidRPr="003625E8" w:rsidTr="000E6B40">
        <w:trPr>
          <w:trHeight w:val="378"/>
          <w:jc w:val="center"/>
        </w:trPr>
        <w:tc>
          <w:tcPr>
            <w:tcW w:w="4127" w:type="dxa"/>
          </w:tcPr>
          <w:p w:rsidR="00461DA6" w:rsidRPr="003F6369" w:rsidRDefault="009B4EDE" w:rsidP="000E6B4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Hướng dẫn </w:t>
            </w:r>
            <w:r w:rsidR="000E6B40">
              <w:rPr>
                <w:rFonts w:ascii="Times New Roman" w:eastAsia="Times New Roman" w:hAnsi="Times New Roman" w:cs="Times New Roman"/>
                <w:color w:val="000000"/>
                <w:sz w:val="26"/>
                <w:szCs w:val="26"/>
              </w:rPr>
              <w:t xml:space="preserve">trường </w:t>
            </w:r>
            <w:r>
              <w:rPr>
                <w:rFonts w:ascii="Times New Roman" w:eastAsia="Times New Roman" w:hAnsi="Times New Roman" w:cs="Times New Roman"/>
                <w:color w:val="000000"/>
                <w:sz w:val="26"/>
                <w:szCs w:val="26"/>
              </w:rPr>
              <w:t>thực hiện công tác huy động trẻ ra lớp và tuyển sinh các lớp đầu cấp năm học 2016-2017.</w:t>
            </w:r>
          </w:p>
        </w:tc>
        <w:tc>
          <w:tcPr>
            <w:tcW w:w="5438" w:type="dxa"/>
          </w:tcPr>
          <w:p w:rsidR="00461DA6" w:rsidRPr="003625E8" w:rsidRDefault="00461DA6" w:rsidP="00C728A6">
            <w:pPr>
              <w:spacing w:before="120" w:after="120" w:line="240" w:lineRule="auto"/>
              <w:jc w:val="center"/>
              <w:rPr>
                <w:rFonts w:ascii="Times New Roman" w:eastAsia="Times New Roman" w:hAnsi="Times New Roman" w:cs="Times New Roman"/>
                <w:i/>
                <w:sz w:val="26"/>
                <w:szCs w:val="26"/>
              </w:rPr>
            </w:pPr>
          </w:p>
        </w:tc>
      </w:tr>
    </w:tbl>
    <w:p w:rsidR="008B1CE7" w:rsidRPr="008B1CE7" w:rsidRDefault="008B1CE7" w:rsidP="008B1CE7">
      <w:pPr>
        <w:spacing w:after="0" w:line="240" w:lineRule="auto"/>
        <w:jc w:val="right"/>
        <w:rPr>
          <w:rFonts w:ascii="VNI-Times" w:eastAsia="Times New Roman" w:hAnsi="VNI-Times" w:cs="Times New Roman"/>
          <w:color w:val="000000"/>
          <w:sz w:val="27"/>
          <w:szCs w:val="27"/>
        </w:rPr>
      </w:pPr>
      <w:r w:rsidRPr="008B1CE7">
        <w:rPr>
          <w:rFonts w:ascii="VNI-Times" w:eastAsia="Times New Roman" w:hAnsi="VNI-Times" w:cs="Times New Roman"/>
          <w:color w:val="000000"/>
          <w:sz w:val="27"/>
          <w:szCs w:val="27"/>
        </w:rPr>
        <w:t> </w:t>
      </w:r>
    </w:p>
    <w:p w:rsidR="008B1CE7" w:rsidRPr="00BE3D92" w:rsidRDefault="00BE3D92" w:rsidP="008B1CE7">
      <w:pPr>
        <w:spacing w:after="0" w:line="240" w:lineRule="auto"/>
        <w:rPr>
          <w:rFonts w:ascii="VNI-Times" w:eastAsia="Times New Roman" w:hAnsi="VNI-Times" w:cs="Times New Roman"/>
          <w:color w:val="000000"/>
          <w:sz w:val="28"/>
          <w:szCs w:val="28"/>
        </w:rPr>
      </w:pPr>
      <w:r>
        <w:rPr>
          <w:rFonts w:ascii="Times New Roman" w:eastAsia="Times New Roman" w:hAnsi="Times New Roman" w:cs="Times New Roman"/>
          <w:color w:val="000000"/>
          <w:sz w:val="28"/>
          <w:szCs w:val="28"/>
        </w:rPr>
        <w:t>                        </w:t>
      </w:r>
      <w:r w:rsidR="008B1CE7" w:rsidRPr="00BE3D92">
        <w:rPr>
          <w:rFonts w:ascii="Times New Roman" w:eastAsia="Times New Roman" w:hAnsi="Times New Roman" w:cs="Times New Roman"/>
          <w:color w:val="000000"/>
          <w:sz w:val="28"/>
          <w:szCs w:val="28"/>
        </w:rPr>
        <w:t xml:space="preserve">Kính gửi : </w:t>
      </w:r>
      <w:r w:rsidR="009B4EDE">
        <w:rPr>
          <w:rFonts w:ascii="Times New Roman" w:eastAsia="Times New Roman" w:hAnsi="Times New Roman" w:cs="Times New Roman"/>
          <w:color w:val="000000"/>
          <w:sz w:val="28"/>
          <w:szCs w:val="28"/>
        </w:rPr>
        <w:t xml:space="preserve">Hiệu trưởng </w:t>
      </w:r>
      <w:r>
        <w:rPr>
          <w:rFonts w:ascii="Times New Roman" w:eastAsia="Times New Roman" w:hAnsi="Times New Roman" w:cs="Times New Roman"/>
          <w:color w:val="000000"/>
          <w:sz w:val="28"/>
          <w:szCs w:val="28"/>
        </w:rPr>
        <w:t xml:space="preserve">trường </w:t>
      </w:r>
      <w:r w:rsidR="009B4EDE">
        <w:rPr>
          <w:rFonts w:ascii="Times New Roman" w:eastAsia="Times New Roman" w:hAnsi="Times New Roman" w:cs="Times New Roman"/>
          <w:color w:val="000000"/>
          <w:sz w:val="28"/>
          <w:szCs w:val="28"/>
        </w:rPr>
        <w:t xml:space="preserve">MG-MN, Tiểu học, THCS </w:t>
      </w:r>
      <w:r w:rsidR="000E6B40">
        <w:rPr>
          <w:rFonts w:ascii="Times New Roman" w:eastAsia="Times New Roman" w:hAnsi="Times New Roman" w:cs="Times New Roman"/>
          <w:color w:val="000000"/>
          <w:sz w:val="28"/>
          <w:szCs w:val="28"/>
        </w:rPr>
        <w:t>(CL</w:t>
      </w:r>
      <w:r w:rsidR="009B4EDE">
        <w:rPr>
          <w:rFonts w:ascii="Times New Roman" w:eastAsia="Times New Roman" w:hAnsi="Times New Roman" w:cs="Times New Roman"/>
          <w:color w:val="000000"/>
          <w:sz w:val="28"/>
          <w:szCs w:val="28"/>
        </w:rPr>
        <w:t>-</w:t>
      </w:r>
      <w:r w:rsidR="00B67B24" w:rsidRPr="00BE3D92">
        <w:rPr>
          <w:rFonts w:ascii="Times New Roman" w:eastAsia="Times New Roman" w:hAnsi="Times New Roman" w:cs="Times New Roman"/>
          <w:color w:val="000000"/>
          <w:sz w:val="28"/>
          <w:szCs w:val="28"/>
        </w:rPr>
        <w:t>NCL)</w:t>
      </w:r>
      <w:r w:rsidR="008B1CE7" w:rsidRPr="00BE3D92">
        <w:rPr>
          <w:rFonts w:ascii="Times New Roman" w:eastAsia="Times New Roman" w:hAnsi="Times New Roman" w:cs="Times New Roman"/>
          <w:color w:val="000000"/>
          <w:sz w:val="28"/>
          <w:szCs w:val="28"/>
        </w:rPr>
        <w:t>.</w:t>
      </w:r>
    </w:p>
    <w:p w:rsidR="008B1CE7" w:rsidRPr="008B1CE7" w:rsidRDefault="008B1CE7" w:rsidP="008B1CE7">
      <w:pPr>
        <w:spacing w:after="0" w:line="240" w:lineRule="auto"/>
        <w:rPr>
          <w:rFonts w:ascii="VNI-Times" w:eastAsia="Times New Roman" w:hAnsi="VNI-Times" w:cs="Times New Roman"/>
          <w:color w:val="000000"/>
          <w:sz w:val="27"/>
          <w:szCs w:val="27"/>
        </w:rPr>
      </w:pPr>
      <w:r w:rsidRPr="008B1CE7">
        <w:rPr>
          <w:rFonts w:ascii="Times New Roman" w:eastAsia="Times New Roman" w:hAnsi="Times New Roman" w:cs="Times New Roman"/>
          <w:color w:val="000000"/>
          <w:sz w:val="27"/>
          <w:szCs w:val="27"/>
        </w:rPr>
        <w:t> </w:t>
      </w:r>
    </w:p>
    <w:p w:rsidR="005A622B" w:rsidRDefault="005A622B" w:rsidP="000E6B40">
      <w:pPr>
        <w:suppressLineNumbers/>
        <w:spacing w:before="120" w:after="0" w:line="240" w:lineRule="auto"/>
        <w:ind w:firstLine="720"/>
        <w:jc w:val="both"/>
        <w:rPr>
          <w:rFonts w:ascii="Times New Roman" w:hAnsi="Times New Roman"/>
          <w:sz w:val="27"/>
          <w:szCs w:val="27"/>
        </w:rPr>
      </w:pPr>
      <w:r w:rsidRPr="00CF12A4">
        <w:rPr>
          <w:rFonts w:ascii="Times New Roman" w:hAnsi="Times New Roman"/>
          <w:sz w:val="27"/>
          <w:szCs w:val="27"/>
        </w:rPr>
        <w:t xml:space="preserve">Căn cứ Quyết định số </w:t>
      </w:r>
      <w:r>
        <w:rPr>
          <w:rFonts w:ascii="Times New Roman" w:hAnsi="Times New Roman"/>
          <w:sz w:val="27"/>
          <w:szCs w:val="27"/>
        </w:rPr>
        <w:t>1419</w:t>
      </w:r>
      <w:r w:rsidRPr="00CF12A4">
        <w:rPr>
          <w:rFonts w:ascii="Times New Roman" w:hAnsi="Times New Roman"/>
          <w:sz w:val="27"/>
          <w:szCs w:val="27"/>
        </w:rPr>
        <w:t>/QĐ-UBND ngày 0</w:t>
      </w:r>
      <w:r>
        <w:rPr>
          <w:rFonts w:ascii="Times New Roman" w:hAnsi="Times New Roman"/>
          <w:sz w:val="27"/>
          <w:szCs w:val="27"/>
        </w:rPr>
        <w:t>1</w:t>
      </w:r>
      <w:r w:rsidRPr="00CF12A4">
        <w:rPr>
          <w:rFonts w:ascii="Times New Roman" w:hAnsi="Times New Roman"/>
          <w:sz w:val="27"/>
          <w:szCs w:val="27"/>
        </w:rPr>
        <w:t xml:space="preserve"> tháng </w:t>
      </w:r>
      <w:r>
        <w:rPr>
          <w:rFonts w:ascii="Times New Roman" w:hAnsi="Times New Roman"/>
          <w:sz w:val="27"/>
          <w:szCs w:val="27"/>
        </w:rPr>
        <w:t>4</w:t>
      </w:r>
      <w:r w:rsidRPr="00CF12A4">
        <w:rPr>
          <w:rFonts w:ascii="Times New Roman" w:hAnsi="Times New Roman"/>
          <w:sz w:val="27"/>
          <w:szCs w:val="27"/>
        </w:rPr>
        <w:t xml:space="preserve"> năm 201</w:t>
      </w:r>
      <w:r>
        <w:rPr>
          <w:rFonts w:ascii="Times New Roman" w:hAnsi="Times New Roman"/>
          <w:sz w:val="27"/>
          <w:szCs w:val="27"/>
        </w:rPr>
        <w:t>5</w:t>
      </w:r>
      <w:r w:rsidRPr="00CF12A4">
        <w:rPr>
          <w:rFonts w:ascii="Times New Roman" w:hAnsi="Times New Roman"/>
          <w:sz w:val="27"/>
          <w:szCs w:val="27"/>
        </w:rPr>
        <w:t xml:space="preserve"> của </w:t>
      </w:r>
      <w:r>
        <w:rPr>
          <w:rFonts w:ascii="Times New Roman" w:hAnsi="Times New Roman"/>
          <w:sz w:val="27"/>
          <w:szCs w:val="27"/>
        </w:rPr>
        <w:t>Ủy ban nhân dân</w:t>
      </w:r>
      <w:r w:rsidRPr="00CF12A4">
        <w:rPr>
          <w:rFonts w:ascii="Times New Roman" w:hAnsi="Times New Roman"/>
          <w:sz w:val="27"/>
          <w:szCs w:val="27"/>
        </w:rPr>
        <w:t xml:space="preserve"> Thành phố về ban hành Kế hoạch huy động trẻ </w:t>
      </w:r>
      <w:r>
        <w:rPr>
          <w:rFonts w:ascii="Times New Roman" w:hAnsi="Times New Roman"/>
          <w:sz w:val="27"/>
          <w:szCs w:val="27"/>
        </w:rPr>
        <w:t xml:space="preserve">đến trường </w:t>
      </w:r>
      <w:r w:rsidRPr="00CF12A4">
        <w:rPr>
          <w:rFonts w:ascii="Times New Roman" w:hAnsi="Times New Roman"/>
          <w:sz w:val="27"/>
          <w:szCs w:val="27"/>
        </w:rPr>
        <w:t>và tuyển sinh vào các lớp đầu cấ</w:t>
      </w:r>
      <w:r w:rsidR="000E6B40">
        <w:rPr>
          <w:rFonts w:ascii="Times New Roman" w:hAnsi="Times New Roman"/>
          <w:sz w:val="27"/>
          <w:szCs w:val="27"/>
        </w:rPr>
        <w:t>p.</w:t>
      </w:r>
    </w:p>
    <w:p w:rsidR="005A622B" w:rsidRPr="00D93934" w:rsidRDefault="005A622B" w:rsidP="000E6B40">
      <w:pPr>
        <w:spacing w:before="120" w:after="0" w:line="240" w:lineRule="auto"/>
        <w:ind w:firstLine="720"/>
        <w:jc w:val="both"/>
        <w:rPr>
          <w:rFonts w:ascii="Times New Roman" w:eastAsia="Times New Roman" w:hAnsi="Times New Roman"/>
          <w:sz w:val="27"/>
          <w:szCs w:val="27"/>
        </w:rPr>
      </w:pPr>
      <w:r w:rsidRPr="00D93934">
        <w:rPr>
          <w:rFonts w:ascii="Times New Roman" w:eastAsia="Times New Roman" w:hAnsi="Times New Roman"/>
          <w:sz w:val="27"/>
          <w:szCs w:val="27"/>
        </w:rPr>
        <w:t>Thực hiện Công văn số 3943/GDĐT-KHTC n</w:t>
      </w:r>
      <w:r>
        <w:rPr>
          <w:rFonts w:ascii="Times New Roman" w:eastAsia="Times New Roman" w:hAnsi="Times New Roman"/>
          <w:sz w:val="27"/>
          <w:szCs w:val="27"/>
        </w:rPr>
        <w:t>gày 08 tháng 12 năm 2015 của Sở Giáo dục và Đào tạo</w:t>
      </w:r>
      <w:r w:rsidRPr="00D93934">
        <w:rPr>
          <w:rFonts w:ascii="Times New Roman" w:eastAsia="Times New Roman" w:hAnsi="Times New Roman"/>
          <w:sz w:val="27"/>
          <w:szCs w:val="27"/>
        </w:rPr>
        <w:t xml:space="preserve"> Thành phố Hồ Chí Minh về báo cáo dự kiến tuyển sinh</w:t>
      </w:r>
      <w:r w:rsidR="000E6B40">
        <w:rPr>
          <w:rFonts w:ascii="Times New Roman" w:eastAsia="Times New Roman" w:hAnsi="Times New Roman"/>
          <w:sz w:val="27"/>
          <w:szCs w:val="27"/>
        </w:rPr>
        <w:t xml:space="preserve"> lớp 1, lớp 6 năm học 2016-2017.</w:t>
      </w:r>
    </w:p>
    <w:p w:rsidR="005A622B" w:rsidRDefault="005A622B" w:rsidP="000E6B40">
      <w:pPr>
        <w:suppressLineNumbers/>
        <w:spacing w:before="120" w:after="0" w:line="240" w:lineRule="auto"/>
        <w:ind w:firstLine="720"/>
        <w:jc w:val="both"/>
        <w:rPr>
          <w:rFonts w:ascii="Times New Roman" w:hAnsi="Times New Roman"/>
          <w:sz w:val="27"/>
          <w:szCs w:val="27"/>
        </w:rPr>
      </w:pPr>
      <w:r>
        <w:rPr>
          <w:rFonts w:ascii="Times New Roman" w:hAnsi="Times New Roman"/>
          <w:sz w:val="27"/>
          <w:szCs w:val="27"/>
        </w:rPr>
        <w:t>Thực hiện</w:t>
      </w:r>
      <w:r w:rsidRPr="00CF12A4">
        <w:rPr>
          <w:rFonts w:ascii="Times New Roman" w:hAnsi="Times New Roman"/>
          <w:sz w:val="27"/>
          <w:szCs w:val="27"/>
        </w:rPr>
        <w:t xml:space="preserve"> Quyết định số </w:t>
      </w:r>
      <w:r>
        <w:rPr>
          <w:rFonts w:ascii="Times New Roman" w:hAnsi="Times New Roman"/>
          <w:sz w:val="27"/>
          <w:szCs w:val="27"/>
        </w:rPr>
        <w:t>270</w:t>
      </w:r>
      <w:r w:rsidRPr="00CF12A4">
        <w:rPr>
          <w:rFonts w:ascii="Times New Roman" w:hAnsi="Times New Roman"/>
          <w:sz w:val="27"/>
          <w:szCs w:val="27"/>
        </w:rPr>
        <w:t>/QĐ-UBND ngày 0</w:t>
      </w:r>
      <w:r>
        <w:rPr>
          <w:rFonts w:ascii="Times New Roman" w:hAnsi="Times New Roman"/>
          <w:sz w:val="27"/>
          <w:szCs w:val="27"/>
        </w:rPr>
        <w:t>2</w:t>
      </w:r>
      <w:r w:rsidRPr="00CF12A4">
        <w:rPr>
          <w:rFonts w:ascii="Times New Roman" w:hAnsi="Times New Roman"/>
          <w:sz w:val="27"/>
          <w:szCs w:val="27"/>
        </w:rPr>
        <w:t xml:space="preserve"> tháng </w:t>
      </w:r>
      <w:r>
        <w:rPr>
          <w:rFonts w:ascii="Times New Roman" w:hAnsi="Times New Roman"/>
          <w:sz w:val="27"/>
          <w:szCs w:val="27"/>
        </w:rPr>
        <w:t>6</w:t>
      </w:r>
      <w:r w:rsidRPr="00CF12A4">
        <w:rPr>
          <w:rFonts w:ascii="Times New Roman" w:hAnsi="Times New Roman"/>
          <w:sz w:val="27"/>
          <w:szCs w:val="27"/>
        </w:rPr>
        <w:t xml:space="preserve"> năm 201</w:t>
      </w:r>
      <w:r>
        <w:rPr>
          <w:rFonts w:ascii="Times New Roman" w:hAnsi="Times New Roman"/>
          <w:sz w:val="27"/>
          <w:szCs w:val="27"/>
        </w:rPr>
        <w:t>6</w:t>
      </w:r>
      <w:r w:rsidRPr="00CF12A4">
        <w:rPr>
          <w:rFonts w:ascii="Times New Roman" w:hAnsi="Times New Roman"/>
          <w:sz w:val="27"/>
          <w:szCs w:val="27"/>
        </w:rPr>
        <w:t xml:space="preserve"> của </w:t>
      </w:r>
      <w:r>
        <w:rPr>
          <w:rFonts w:ascii="Times New Roman" w:hAnsi="Times New Roman"/>
          <w:sz w:val="27"/>
          <w:szCs w:val="27"/>
        </w:rPr>
        <w:t>Ủy ban nhân dânQuận 9</w:t>
      </w:r>
      <w:r w:rsidRPr="00CF12A4">
        <w:rPr>
          <w:rFonts w:ascii="Times New Roman" w:hAnsi="Times New Roman"/>
          <w:sz w:val="27"/>
          <w:szCs w:val="27"/>
        </w:rPr>
        <w:t xml:space="preserve"> về ban hành Kế hoạch huy động trẻ </w:t>
      </w:r>
      <w:r>
        <w:rPr>
          <w:rFonts w:ascii="Times New Roman" w:hAnsi="Times New Roman"/>
          <w:sz w:val="27"/>
          <w:szCs w:val="27"/>
        </w:rPr>
        <w:t xml:space="preserve">đến trường </w:t>
      </w:r>
      <w:r w:rsidRPr="00CF12A4">
        <w:rPr>
          <w:rFonts w:ascii="Times New Roman" w:hAnsi="Times New Roman"/>
          <w:sz w:val="27"/>
          <w:szCs w:val="27"/>
        </w:rPr>
        <w:t>và tuyển sinh vào các lớp đầu cấp</w:t>
      </w:r>
      <w:r>
        <w:rPr>
          <w:rFonts w:ascii="Times New Roman" w:hAnsi="Times New Roman"/>
          <w:sz w:val="27"/>
          <w:szCs w:val="27"/>
        </w:rPr>
        <w:t xml:space="preserve"> năm học 2016-2017</w:t>
      </w:r>
      <w:r w:rsidR="000E6B40">
        <w:rPr>
          <w:rFonts w:ascii="Times New Roman" w:hAnsi="Times New Roman"/>
          <w:sz w:val="27"/>
          <w:szCs w:val="27"/>
        </w:rPr>
        <w:t>.</w:t>
      </w:r>
    </w:p>
    <w:p w:rsidR="008B1CE7" w:rsidRPr="008B1CE7" w:rsidRDefault="008B1CE7" w:rsidP="000E6B40">
      <w:pPr>
        <w:spacing w:before="120" w:after="0" w:line="240" w:lineRule="auto"/>
        <w:ind w:firstLine="720"/>
        <w:jc w:val="both"/>
        <w:rPr>
          <w:rFonts w:ascii="VNI-Times" w:eastAsia="Times New Roman" w:hAnsi="VNI-Times" w:cs="Times New Roman"/>
          <w:color w:val="000000"/>
          <w:sz w:val="27"/>
          <w:szCs w:val="27"/>
        </w:rPr>
      </w:pPr>
      <w:r w:rsidRPr="008B1CE7">
        <w:rPr>
          <w:rFonts w:ascii="Times New Roman" w:eastAsia="Times New Roman" w:hAnsi="Times New Roman" w:cs="Times New Roman"/>
          <w:color w:val="000000"/>
          <w:sz w:val="27"/>
          <w:szCs w:val="27"/>
        </w:rPr>
        <w:t xml:space="preserve">Để chuẩn bị </w:t>
      </w:r>
      <w:r w:rsidR="005A622B">
        <w:rPr>
          <w:rFonts w:ascii="Times New Roman" w:eastAsia="Times New Roman" w:hAnsi="Times New Roman" w:cs="Times New Roman"/>
          <w:color w:val="000000"/>
          <w:sz w:val="27"/>
          <w:szCs w:val="27"/>
        </w:rPr>
        <w:t xml:space="preserve">tốt </w:t>
      </w:r>
      <w:r w:rsidRPr="008B1CE7">
        <w:rPr>
          <w:rFonts w:ascii="Times New Roman" w:eastAsia="Times New Roman" w:hAnsi="Times New Roman" w:cs="Times New Roman"/>
          <w:color w:val="000000"/>
          <w:sz w:val="27"/>
          <w:szCs w:val="27"/>
        </w:rPr>
        <w:t xml:space="preserve">cho </w:t>
      </w:r>
      <w:r w:rsidR="005A622B">
        <w:rPr>
          <w:rFonts w:ascii="Times New Roman" w:eastAsia="Times New Roman" w:hAnsi="Times New Roman" w:cs="Times New Roman"/>
          <w:color w:val="000000"/>
          <w:sz w:val="27"/>
          <w:szCs w:val="27"/>
        </w:rPr>
        <w:t xml:space="preserve">công tác tuyển sinh các lớp đầu cấp năm học </w:t>
      </w:r>
      <w:r w:rsidR="000B0F6A">
        <w:rPr>
          <w:rFonts w:ascii="Times New Roman" w:eastAsia="Times New Roman" w:hAnsi="Times New Roman" w:cs="Times New Roman"/>
          <w:color w:val="000000"/>
          <w:sz w:val="27"/>
          <w:szCs w:val="27"/>
        </w:rPr>
        <w:t>2016-2017</w:t>
      </w:r>
      <w:r w:rsidR="009E26D9">
        <w:rPr>
          <w:rFonts w:ascii="Times New Roman" w:eastAsia="Times New Roman" w:hAnsi="Times New Roman" w:cs="Times New Roman"/>
          <w:color w:val="000000"/>
          <w:sz w:val="27"/>
          <w:szCs w:val="27"/>
        </w:rPr>
        <w:t xml:space="preserve">, </w:t>
      </w:r>
      <w:r w:rsidR="008005A7" w:rsidRPr="003F6369">
        <w:rPr>
          <w:rFonts w:ascii="Times New Roman" w:eastAsia="Times New Roman" w:hAnsi="Times New Roman" w:cs="Times New Roman"/>
          <w:color w:val="000000"/>
          <w:sz w:val="27"/>
          <w:szCs w:val="27"/>
        </w:rPr>
        <w:t xml:space="preserve">Phòng </w:t>
      </w:r>
      <w:r w:rsidRPr="008B1CE7">
        <w:rPr>
          <w:rFonts w:ascii="Times New Roman" w:eastAsia="Times New Roman" w:hAnsi="Times New Roman" w:cs="Times New Roman"/>
          <w:color w:val="000000"/>
          <w:sz w:val="27"/>
          <w:szCs w:val="27"/>
        </w:rPr>
        <w:t xml:space="preserve">Giáo dục và Đào tạo </w:t>
      </w:r>
      <w:r w:rsidR="008005A7" w:rsidRPr="003F6369">
        <w:rPr>
          <w:rFonts w:ascii="Times New Roman" w:eastAsia="Times New Roman" w:hAnsi="Times New Roman" w:cs="Times New Roman"/>
          <w:color w:val="000000"/>
          <w:sz w:val="27"/>
          <w:szCs w:val="27"/>
        </w:rPr>
        <w:t>Quận 9</w:t>
      </w:r>
      <w:r w:rsidRPr="008B1CE7">
        <w:rPr>
          <w:rFonts w:ascii="Times New Roman" w:eastAsia="Times New Roman" w:hAnsi="Times New Roman" w:cs="Times New Roman"/>
          <w:color w:val="000000"/>
          <w:sz w:val="27"/>
          <w:szCs w:val="27"/>
        </w:rPr>
        <w:t xml:space="preserve"> đề nghị </w:t>
      </w:r>
      <w:r w:rsidR="008005A7" w:rsidRPr="003F6369">
        <w:rPr>
          <w:rFonts w:ascii="Times New Roman" w:eastAsia="Times New Roman" w:hAnsi="Times New Roman" w:cs="Times New Roman"/>
          <w:color w:val="000000"/>
          <w:sz w:val="27"/>
          <w:szCs w:val="27"/>
        </w:rPr>
        <w:t xml:space="preserve">Hiệu </w:t>
      </w:r>
      <w:r w:rsidR="009E26D9">
        <w:rPr>
          <w:rFonts w:ascii="Times New Roman" w:eastAsia="Times New Roman" w:hAnsi="Times New Roman" w:cs="Times New Roman"/>
          <w:color w:val="000000"/>
          <w:sz w:val="27"/>
          <w:szCs w:val="27"/>
        </w:rPr>
        <w:t xml:space="preserve">trưởng các trường </w:t>
      </w:r>
      <w:r w:rsidR="005A622B">
        <w:rPr>
          <w:rFonts w:ascii="Times New Roman" w:eastAsia="Times New Roman" w:hAnsi="Times New Roman" w:cs="Times New Roman"/>
          <w:color w:val="000000"/>
          <w:sz w:val="27"/>
          <w:szCs w:val="27"/>
        </w:rPr>
        <w:t xml:space="preserve">MG-MN, </w:t>
      </w:r>
      <w:r w:rsidR="0024016E" w:rsidRPr="003F6369">
        <w:rPr>
          <w:rFonts w:ascii="Times New Roman" w:eastAsia="Times New Roman" w:hAnsi="Times New Roman" w:cs="Times New Roman"/>
          <w:color w:val="000000"/>
          <w:sz w:val="27"/>
          <w:szCs w:val="27"/>
        </w:rPr>
        <w:t xml:space="preserve">Tiểu </w:t>
      </w:r>
      <w:r w:rsidR="009E26D9">
        <w:rPr>
          <w:rFonts w:ascii="Times New Roman" w:eastAsia="Times New Roman" w:hAnsi="Times New Roman" w:cs="Times New Roman"/>
          <w:color w:val="000000"/>
          <w:sz w:val="27"/>
          <w:szCs w:val="27"/>
        </w:rPr>
        <w:t>học</w:t>
      </w:r>
      <w:r w:rsidR="005A622B">
        <w:rPr>
          <w:rFonts w:ascii="Times New Roman" w:eastAsia="Times New Roman" w:hAnsi="Times New Roman" w:cs="Times New Roman"/>
          <w:color w:val="000000"/>
          <w:sz w:val="27"/>
          <w:szCs w:val="27"/>
        </w:rPr>
        <w:t xml:space="preserve"> và Trung học cơ sở </w:t>
      </w:r>
      <w:r w:rsidR="00F83F09">
        <w:rPr>
          <w:rFonts w:ascii="Times New Roman" w:eastAsia="Times New Roman" w:hAnsi="Times New Roman" w:cs="Times New Roman"/>
          <w:color w:val="000000"/>
          <w:sz w:val="27"/>
          <w:szCs w:val="27"/>
        </w:rPr>
        <w:t xml:space="preserve">thực hiện </w:t>
      </w:r>
      <w:r w:rsidR="009E26D9">
        <w:rPr>
          <w:rFonts w:ascii="Times New Roman" w:eastAsia="Times New Roman" w:hAnsi="Times New Roman" w:cs="Times New Roman"/>
          <w:color w:val="000000"/>
          <w:sz w:val="27"/>
          <w:szCs w:val="27"/>
        </w:rPr>
        <w:t>một số</w:t>
      </w:r>
      <w:r w:rsidRPr="008B1CE7">
        <w:rPr>
          <w:rFonts w:ascii="Times New Roman" w:eastAsia="Times New Roman" w:hAnsi="Times New Roman" w:cs="Times New Roman"/>
          <w:color w:val="000000"/>
          <w:sz w:val="27"/>
          <w:szCs w:val="27"/>
        </w:rPr>
        <w:t xml:space="preserve"> nội dung cụ thể như sau: </w:t>
      </w:r>
    </w:p>
    <w:p w:rsidR="00942F3F" w:rsidRDefault="003F6369"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sidRPr="000E6B40">
        <w:rPr>
          <w:rFonts w:ascii="Times New Roman" w:eastAsia="Times New Roman" w:hAnsi="Times New Roman" w:cs="Times New Roman"/>
          <w:b/>
          <w:color w:val="000000"/>
          <w:sz w:val="27"/>
          <w:szCs w:val="27"/>
        </w:rPr>
        <w:t>1.</w:t>
      </w:r>
      <w:r w:rsidR="005A622B">
        <w:rPr>
          <w:rFonts w:ascii="Times New Roman" w:eastAsia="Times New Roman" w:hAnsi="Times New Roman" w:cs="Times New Roman"/>
          <w:color w:val="000000"/>
          <w:sz w:val="27"/>
          <w:szCs w:val="27"/>
        </w:rPr>
        <w:t xml:space="preserve">Các trường lập danh sách thành viên </w:t>
      </w:r>
      <w:r w:rsidR="00942F3F">
        <w:rPr>
          <w:rFonts w:ascii="Times New Roman" w:eastAsia="Times New Roman" w:hAnsi="Times New Roman" w:cs="Times New Roman"/>
          <w:color w:val="000000"/>
          <w:sz w:val="27"/>
          <w:szCs w:val="27"/>
        </w:rPr>
        <w:t>Hội đồng tuyển sinh các lớp đầu cấp năm học 2016-2017</w:t>
      </w:r>
      <w:r w:rsidR="005A622B">
        <w:rPr>
          <w:rFonts w:ascii="Times New Roman" w:eastAsia="Times New Roman" w:hAnsi="Times New Roman" w:cs="Times New Roman"/>
          <w:color w:val="000000"/>
          <w:sz w:val="27"/>
          <w:szCs w:val="27"/>
        </w:rPr>
        <w:t xml:space="preserve">gửi về phòng Giáo dục và Đào tạo để </w:t>
      </w:r>
      <w:r w:rsidR="00B76372">
        <w:rPr>
          <w:rFonts w:ascii="Times New Roman" w:eastAsia="Times New Roman" w:hAnsi="Times New Roman" w:cs="Times New Roman"/>
          <w:color w:val="000000"/>
          <w:sz w:val="27"/>
          <w:szCs w:val="27"/>
        </w:rPr>
        <w:t>ban hành Quyết định</w:t>
      </w:r>
      <w:r w:rsidR="00942F3F">
        <w:rPr>
          <w:rFonts w:ascii="Times New Roman" w:eastAsia="Times New Roman" w:hAnsi="Times New Roman" w:cs="Times New Roman"/>
          <w:color w:val="000000"/>
          <w:sz w:val="27"/>
          <w:szCs w:val="27"/>
        </w:rPr>
        <w:t>.</w:t>
      </w:r>
    </w:p>
    <w:p w:rsidR="00B76372" w:rsidRDefault="00B76372"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Người nhận: Thầy Quang</w:t>
      </w:r>
      <w:r w:rsidR="000E6B4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phụ trách PCGD-XMC.</w:t>
      </w:r>
    </w:p>
    <w:p w:rsidR="00B76372" w:rsidRDefault="00B76372"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Gửi danh sách qua email: </w:t>
      </w:r>
      <w:hyperlink r:id="rId6" w:history="1">
        <w:r w:rsidRPr="00771935">
          <w:rPr>
            <w:rStyle w:val="Hyperlink"/>
            <w:rFonts w:ascii="Times New Roman" w:eastAsia="Times New Roman" w:hAnsi="Times New Roman" w:cs="Times New Roman"/>
            <w:sz w:val="27"/>
            <w:szCs w:val="27"/>
          </w:rPr>
          <w:t>phamquang339@gmail.com</w:t>
        </w:r>
      </w:hyperlink>
    </w:p>
    <w:p w:rsidR="00B76372" w:rsidRDefault="00B76372"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sidRPr="00A37B41">
        <w:rPr>
          <w:rFonts w:ascii="Times New Roman" w:eastAsia="Times New Roman" w:hAnsi="Times New Roman" w:cs="Times New Roman"/>
          <w:b/>
          <w:i/>
          <w:color w:val="000000"/>
          <w:sz w:val="27"/>
          <w:szCs w:val="27"/>
        </w:rPr>
        <w:t>Lưu ý:</w:t>
      </w:r>
      <w:r>
        <w:rPr>
          <w:rFonts w:ascii="Times New Roman" w:eastAsia="Times New Roman" w:hAnsi="Times New Roman" w:cs="Times New Roman"/>
          <w:color w:val="000000"/>
          <w:sz w:val="27"/>
          <w:szCs w:val="27"/>
        </w:rPr>
        <w:t xml:space="preserve"> các trường đã gửi cho Cô Thủy rồi thì không gửi lại.</w:t>
      </w:r>
    </w:p>
    <w:p w:rsidR="00B76372" w:rsidRDefault="00B76372"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sidRPr="000E6B40">
        <w:rPr>
          <w:rFonts w:ascii="Times New Roman" w:eastAsia="Times New Roman" w:hAnsi="Times New Roman" w:cs="Times New Roman"/>
          <w:b/>
          <w:color w:val="000000"/>
          <w:sz w:val="27"/>
          <w:szCs w:val="27"/>
        </w:rPr>
        <w:t>2.</w:t>
      </w:r>
      <w:r>
        <w:rPr>
          <w:rFonts w:ascii="Times New Roman" w:eastAsia="Times New Roman" w:hAnsi="Times New Roman" w:cs="Times New Roman"/>
          <w:color w:val="000000"/>
          <w:sz w:val="27"/>
          <w:szCs w:val="27"/>
        </w:rPr>
        <w:t xml:space="preserve"> Các trường xây dựng kế hoạch tuyển sinh của trường và kết hợp với Hội đồng Giáo dục phường thực hiện công tác:</w:t>
      </w:r>
    </w:p>
    <w:p w:rsidR="00B76372" w:rsidRDefault="00B76372"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Viết và gửi giấy gọi nhập học cho phụ huynh có con em 5 tuổi (SN 2011) đăng ký nhập học lớp Lá, 6 tuổi (SN 2010) đăng ký nhập học lớp 1</w:t>
      </w:r>
      <w:r w:rsidR="000E6B40">
        <w:rPr>
          <w:rFonts w:ascii="Times New Roman" w:eastAsia="Times New Roman" w:hAnsi="Times New Roman" w:cs="Times New Roman"/>
          <w:color w:val="000000"/>
          <w:sz w:val="27"/>
          <w:szCs w:val="27"/>
        </w:rPr>
        <w:t xml:space="preserve"> đúng theo kế hoạch tuyển sinh của Quận 9</w:t>
      </w:r>
      <w:r>
        <w:rPr>
          <w:rFonts w:ascii="Times New Roman" w:eastAsia="Times New Roman" w:hAnsi="Times New Roman" w:cs="Times New Roman"/>
          <w:color w:val="000000"/>
          <w:sz w:val="27"/>
          <w:szCs w:val="27"/>
        </w:rPr>
        <w:t>.</w:t>
      </w:r>
    </w:p>
    <w:p w:rsidR="00B76372" w:rsidRDefault="00B76372"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 Phát thanh, tuyên truyền kế hoạch tuyển sinh của các trường trên địa bàn để phụ huynh biết thời gian ra đăng ký theo từng đợt tuyển sinh.</w:t>
      </w:r>
    </w:p>
    <w:p w:rsidR="00B76372" w:rsidRDefault="00B76372"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Nhà trường phân công nhiệm vụ và bố trí </w:t>
      </w:r>
      <w:r w:rsidR="000E407C">
        <w:rPr>
          <w:rFonts w:ascii="Times New Roman" w:eastAsia="Times New Roman" w:hAnsi="Times New Roman" w:cs="Times New Roman"/>
          <w:color w:val="000000"/>
          <w:sz w:val="27"/>
          <w:szCs w:val="27"/>
        </w:rPr>
        <w:t xml:space="preserve">thành viên Hội đồng tuyển sinh tiếp nhận hồ sơ, giải thích, hướng dẫn phụ huynh khi đến đăng ký </w:t>
      </w:r>
      <w:r w:rsidR="000E6B40">
        <w:rPr>
          <w:rFonts w:ascii="Times New Roman" w:eastAsia="Times New Roman" w:hAnsi="Times New Roman" w:cs="Times New Roman"/>
          <w:color w:val="000000"/>
          <w:sz w:val="27"/>
          <w:szCs w:val="27"/>
        </w:rPr>
        <w:t xml:space="preserve">nhập học </w:t>
      </w:r>
      <w:r w:rsidR="000E407C">
        <w:rPr>
          <w:rFonts w:ascii="Times New Roman" w:eastAsia="Times New Roman" w:hAnsi="Times New Roman" w:cs="Times New Roman"/>
          <w:color w:val="000000"/>
          <w:sz w:val="27"/>
          <w:szCs w:val="27"/>
        </w:rPr>
        <w:t>hết sức hòa nhã, tận tình và chu đáo để công tác tuyển sinh thành công tốt đẹp.</w:t>
      </w:r>
    </w:p>
    <w:p w:rsidR="000E407C" w:rsidRDefault="000E407C"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sidRPr="000E6B40">
        <w:rPr>
          <w:rFonts w:ascii="Times New Roman" w:eastAsia="Times New Roman" w:hAnsi="Times New Roman" w:cs="Times New Roman"/>
          <w:b/>
          <w:color w:val="000000"/>
          <w:sz w:val="27"/>
          <w:szCs w:val="27"/>
        </w:rPr>
        <w:t>3.</w:t>
      </w:r>
      <w:r>
        <w:rPr>
          <w:rFonts w:ascii="Times New Roman" w:eastAsia="Times New Roman" w:hAnsi="Times New Roman" w:cs="Times New Roman"/>
          <w:color w:val="000000"/>
          <w:sz w:val="27"/>
          <w:szCs w:val="27"/>
        </w:rPr>
        <w:t xml:space="preserve"> Phân tuyến học sinh lớp 5 phổ cập hoàn thành chương trình tiểu học:</w:t>
      </w:r>
    </w:p>
    <w:p w:rsidR="000E407C" w:rsidRDefault="000E407C" w:rsidP="000E6B40">
      <w:pPr>
        <w:suppressLineNumbers/>
        <w:spacing w:before="120"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Các trường Tiểu học</w:t>
      </w:r>
      <w:r w:rsidR="006975A8">
        <w:rPr>
          <w:rFonts w:ascii="Times New Roman" w:eastAsia="Times New Roman" w:hAnsi="Times New Roman" w:cs="Times New Roman"/>
          <w:color w:val="000000"/>
          <w:sz w:val="27"/>
          <w:szCs w:val="27"/>
        </w:rPr>
        <w:t xml:space="preserve"> có học sinh lớ</w:t>
      </w:r>
      <w:r>
        <w:rPr>
          <w:rFonts w:ascii="Times New Roman" w:eastAsia="Times New Roman" w:hAnsi="Times New Roman" w:cs="Times New Roman"/>
          <w:color w:val="000000"/>
          <w:sz w:val="27"/>
          <w:szCs w:val="27"/>
        </w:rPr>
        <w:t>p 5 phổ cập hoàn thành chương trình Tiểu học sẽ bàn giao hồ sơ</w:t>
      </w:r>
      <w:r w:rsidR="000E6B40">
        <w:rPr>
          <w:rFonts w:ascii="Times New Roman" w:eastAsia="Times New Roman" w:hAnsi="Times New Roman" w:cs="Times New Roman"/>
          <w:color w:val="000000"/>
          <w:sz w:val="27"/>
          <w:szCs w:val="27"/>
        </w:rPr>
        <w:t xml:space="preserve">học bạ </w:t>
      </w:r>
      <w:r w:rsidR="006975A8">
        <w:rPr>
          <w:rFonts w:ascii="Times New Roman" w:eastAsia="Times New Roman" w:hAnsi="Times New Roman" w:cs="Times New Roman"/>
          <w:color w:val="000000"/>
          <w:sz w:val="27"/>
          <w:szCs w:val="27"/>
        </w:rPr>
        <w:t>cho trường THCS sau:</w:t>
      </w:r>
    </w:p>
    <w:tbl>
      <w:tblPr>
        <w:tblW w:w="8864" w:type="dxa"/>
        <w:jc w:val="center"/>
        <w:tblInd w:w="93" w:type="dxa"/>
        <w:tblLook w:val="04A0"/>
      </w:tblPr>
      <w:tblGrid>
        <w:gridCol w:w="714"/>
        <w:gridCol w:w="2739"/>
        <w:gridCol w:w="3212"/>
        <w:gridCol w:w="2199"/>
      </w:tblGrid>
      <w:tr w:rsidR="006975A8" w:rsidRPr="006975A8" w:rsidTr="007656CA">
        <w:trPr>
          <w:trHeight w:val="375"/>
          <w:jc w:val="center"/>
        </w:trPr>
        <w:tc>
          <w:tcPr>
            <w:tcW w:w="886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75A8" w:rsidRPr="006975A8" w:rsidRDefault="006975A8" w:rsidP="000E6B40">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lastRenderedPageBreak/>
              <w:t xml:space="preserve">Phân tuyến học sinh lớp 5 PC lên lớp 6 </w:t>
            </w:r>
            <w:r w:rsidR="000E6B40">
              <w:rPr>
                <w:rFonts w:ascii="Times New Roman" w:eastAsia="Times New Roman" w:hAnsi="Times New Roman" w:cs="Times New Roman"/>
                <w:color w:val="000000"/>
                <w:sz w:val="28"/>
                <w:szCs w:val="28"/>
              </w:rPr>
              <w:t>năm học</w:t>
            </w:r>
            <w:r w:rsidRPr="006975A8">
              <w:rPr>
                <w:rFonts w:ascii="Times New Roman" w:eastAsia="Times New Roman" w:hAnsi="Times New Roman" w:cs="Times New Roman"/>
                <w:color w:val="000000"/>
                <w:sz w:val="28"/>
                <w:szCs w:val="28"/>
              </w:rPr>
              <w:t xml:space="preserve"> 2016-2017</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STT</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Trường PC Tiểu học</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Trường PC THCS</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Ghi chú</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1</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Long Thạnh Mỹ</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Hưng Bình</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0E6B40">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 xml:space="preserve">Ghép </w:t>
            </w:r>
            <w:r w:rsidR="000E6B40">
              <w:rPr>
                <w:rFonts w:ascii="Times New Roman" w:eastAsia="Times New Roman" w:hAnsi="Times New Roman" w:cs="Times New Roman"/>
                <w:color w:val="000000"/>
                <w:sz w:val="28"/>
                <w:szCs w:val="28"/>
              </w:rPr>
              <w:t>chung PT</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2</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Nguyễn Minh Quang</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Tân Phú hoặc Hưng Bình</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3</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Phú Hữu</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Phú Hữu</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 xml:space="preserve">Ghép </w:t>
            </w:r>
            <w:r w:rsidR="000E6B40">
              <w:rPr>
                <w:rFonts w:ascii="Times New Roman" w:eastAsia="Times New Roman" w:hAnsi="Times New Roman" w:cs="Times New Roman"/>
                <w:color w:val="000000"/>
                <w:sz w:val="28"/>
                <w:szCs w:val="28"/>
              </w:rPr>
              <w:t>chung PT</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4</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Trương Văn Thành</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Trần Quốc Toản</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Lớp ban đêm</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5</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Trường Thạnh</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Trường Thạnh</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7656CA">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Chưa có lớp PC</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6</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Hiệp Phú</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Trần Quốc Toản</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Lớp ban đêm</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7</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Long Bình</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Long Bình</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7656CA">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Chưa có lớp PC</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8</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Tạ Uyên</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Long Bình</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7656CA">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Chưa có lớp PC</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9</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Phước Thạnh</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Long Trường</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Ghép chung PT</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10</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Võ Văn Hát</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Đặng Tấn Tài</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Lớp ban đêm</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11</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Phước Bình</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Đặng Tấn Tài</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Lớp ban đêm</w:t>
            </w:r>
          </w:p>
        </w:tc>
      </w:tr>
      <w:tr w:rsidR="006975A8" w:rsidRPr="006975A8" w:rsidTr="007656CA">
        <w:trPr>
          <w:trHeight w:val="402"/>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jc w:val="center"/>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12</w:t>
            </w:r>
          </w:p>
        </w:tc>
        <w:tc>
          <w:tcPr>
            <w:tcW w:w="2739"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Tân Phú</w:t>
            </w:r>
          </w:p>
        </w:tc>
        <w:tc>
          <w:tcPr>
            <w:tcW w:w="3212" w:type="dxa"/>
            <w:tcBorders>
              <w:top w:val="nil"/>
              <w:left w:val="nil"/>
              <w:bottom w:val="single" w:sz="4" w:space="0" w:color="auto"/>
              <w:right w:val="single" w:sz="4" w:space="0" w:color="auto"/>
            </w:tcBorders>
            <w:shd w:val="clear" w:color="auto" w:fill="auto"/>
            <w:noWrap/>
            <w:vAlign w:val="center"/>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Tân Phú</w:t>
            </w:r>
          </w:p>
        </w:tc>
        <w:tc>
          <w:tcPr>
            <w:tcW w:w="2199" w:type="dxa"/>
            <w:tcBorders>
              <w:top w:val="nil"/>
              <w:left w:val="nil"/>
              <w:bottom w:val="single" w:sz="4" w:space="0" w:color="auto"/>
              <w:right w:val="single" w:sz="4" w:space="0" w:color="auto"/>
            </w:tcBorders>
            <w:shd w:val="clear" w:color="auto" w:fill="auto"/>
            <w:noWrap/>
            <w:vAlign w:val="bottom"/>
            <w:hideMark/>
          </w:tcPr>
          <w:p w:rsidR="006975A8" w:rsidRPr="006975A8" w:rsidRDefault="006975A8" w:rsidP="006975A8">
            <w:pPr>
              <w:spacing w:after="0" w:line="240" w:lineRule="auto"/>
              <w:rPr>
                <w:rFonts w:ascii="Times New Roman" w:eastAsia="Times New Roman" w:hAnsi="Times New Roman" w:cs="Times New Roman"/>
                <w:color w:val="000000"/>
                <w:sz w:val="28"/>
                <w:szCs w:val="28"/>
              </w:rPr>
            </w:pPr>
            <w:r w:rsidRPr="006975A8">
              <w:rPr>
                <w:rFonts w:ascii="Times New Roman" w:eastAsia="Times New Roman" w:hAnsi="Times New Roman" w:cs="Times New Roman"/>
                <w:color w:val="000000"/>
                <w:sz w:val="28"/>
                <w:szCs w:val="28"/>
              </w:rPr>
              <w:t> </w:t>
            </w:r>
            <w:r w:rsidR="007656CA">
              <w:rPr>
                <w:rFonts w:ascii="Times New Roman" w:eastAsia="Times New Roman" w:hAnsi="Times New Roman" w:cs="Times New Roman"/>
                <w:color w:val="000000"/>
                <w:sz w:val="28"/>
                <w:szCs w:val="28"/>
              </w:rPr>
              <w:t>Lớp ban đêm</w:t>
            </w:r>
          </w:p>
        </w:tc>
      </w:tr>
    </w:tbl>
    <w:p w:rsidR="006975A8" w:rsidRDefault="00DE207C" w:rsidP="00DE207C">
      <w:pPr>
        <w:suppressLineNumbers/>
        <w:spacing w:before="120"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b/>
        <w:t>Trường THCS căn cứ vào hồ sơ của học sinh và tình hình thực tế của trường sắp xếp bố trí các em học ghép chung lớp phổ thông hoặc tổ chức lớp học ban đêm.</w:t>
      </w:r>
    </w:p>
    <w:p w:rsidR="00DE207C" w:rsidRPr="00DE207C" w:rsidRDefault="00DE207C" w:rsidP="00DE207C">
      <w:pPr>
        <w:suppressLineNumbers/>
        <w:spacing w:before="120"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Nếu trường hợp phụ huynh muốn xin chuyển con sang hệ phổ thông thì </w:t>
      </w:r>
      <w:r w:rsidR="000E6B40">
        <w:rPr>
          <w:rFonts w:ascii="Times New Roman" w:eastAsia="Times New Roman" w:hAnsi="Times New Roman" w:cs="Times New Roman"/>
          <w:color w:val="000000"/>
          <w:sz w:val="27"/>
          <w:szCs w:val="27"/>
        </w:rPr>
        <w:t>phải làm đơn xin chuy</w:t>
      </w:r>
      <w:r w:rsidR="007656CA">
        <w:rPr>
          <w:rFonts w:ascii="Times New Roman" w:eastAsia="Times New Roman" w:hAnsi="Times New Roman" w:cs="Times New Roman"/>
          <w:color w:val="000000"/>
          <w:sz w:val="27"/>
          <w:szCs w:val="27"/>
        </w:rPr>
        <w:t>ể</w:t>
      </w:r>
      <w:r w:rsidR="000E6B40">
        <w:rPr>
          <w:rFonts w:ascii="Times New Roman" w:eastAsia="Times New Roman" w:hAnsi="Times New Roman" w:cs="Times New Roman"/>
          <w:color w:val="000000"/>
          <w:sz w:val="27"/>
          <w:szCs w:val="27"/>
        </w:rPr>
        <w:t xml:space="preserve">n và </w:t>
      </w:r>
      <w:r>
        <w:rPr>
          <w:rFonts w:ascii="Times New Roman" w:eastAsia="Times New Roman" w:hAnsi="Times New Roman" w:cs="Times New Roman"/>
          <w:color w:val="000000"/>
          <w:sz w:val="27"/>
          <w:szCs w:val="27"/>
        </w:rPr>
        <w:t>trường THCS căn cứ học lực học sinh, những quy định của bậc học và điều kiện thực tế nhà trường để bố trí xếp lớp.</w:t>
      </w:r>
    </w:p>
    <w:p w:rsidR="008B1CE7" w:rsidRDefault="00A540B7" w:rsidP="00BE3D92">
      <w:pPr>
        <w:spacing w:before="120" w:after="120" w:line="240" w:lineRule="auto"/>
        <w:ind w:firstLine="720"/>
        <w:jc w:val="both"/>
        <w:rPr>
          <w:rFonts w:ascii="Times New Roman" w:eastAsia="Times New Roman" w:hAnsi="Times New Roman" w:cs="Times New Roman"/>
          <w:color w:val="000000"/>
          <w:sz w:val="27"/>
          <w:szCs w:val="27"/>
        </w:rPr>
      </w:pPr>
      <w:r w:rsidRPr="003F6369">
        <w:rPr>
          <w:rFonts w:ascii="Times New Roman" w:eastAsia="Times New Roman" w:hAnsi="Times New Roman" w:cs="Times New Roman"/>
          <w:color w:val="000000"/>
          <w:sz w:val="27"/>
          <w:szCs w:val="27"/>
        </w:rPr>
        <w:t xml:space="preserve">Phòng Giáo </w:t>
      </w:r>
      <w:r w:rsidR="008B1CE7" w:rsidRPr="008B1CE7">
        <w:rPr>
          <w:rFonts w:ascii="Times New Roman" w:eastAsia="Times New Roman" w:hAnsi="Times New Roman" w:cs="Times New Roman"/>
          <w:color w:val="000000"/>
          <w:sz w:val="27"/>
          <w:szCs w:val="27"/>
        </w:rPr>
        <w:t xml:space="preserve">dục và Đào tạo </w:t>
      </w:r>
      <w:r w:rsidRPr="003F6369">
        <w:rPr>
          <w:rFonts w:ascii="Times New Roman" w:eastAsia="Times New Roman" w:hAnsi="Times New Roman" w:cs="Times New Roman"/>
          <w:color w:val="000000"/>
          <w:sz w:val="27"/>
          <w:szCs w:val="27"/>
        </w:rPr>
        <w:t>Quận 9</w:t>
      </w:r>
      <w:r w:rsidR="008B1CE7" w:rsidRPr="008B1CE7">
        <w:rPr>
          <w:rFonts w:ascii="Times New Roman" w:eastAsia="Times New Roman" w:hAnsi="Times New Roman" w:cs="Times New Roman"/>
          <w:color w:val="000000"/>
          <w:sz w:val="27"/>
          <w:szCs w:val="27"/>
        </w:rPr>
        <w:t xml:space="preserve"> đề nghị </w:t>
      </w:r>
      <w:r w:rsidR="00F56494" w:rsidRPr="003F6369">
        <w:rPr>
          <w:rFonts w:ascii="Times New Roman" w:eastAsia="Times New Roman" w:hAnsi="Times New Roman" w:cs="Times New Roman"/>
          <w:color w:val="000000"/>
          <w:sz w:val="27"/>
          <w:szCs w:val="27"/>
        </w:rPr>
        <w:t>Hiệu trưởng các trường</w:t>
      </w:r>
      <w:r w:rsidR="00DE207C">
        <w:rPr>
          <w:rFonts w:ascii="Times New Roman" w:eastAsia="Times New Roman" w:hAnsi="Times New Roman" w:cs="Times New Roman"/>
          <w:color w:val="000000"/>
          <w:sz w:val="27"/>
          <w:szCs w:val="27"/>
        </w:rPr>
        <w:t xml:space="preserve"> MG-MN,</w:t>
      </w:r>
      <w:r w:rsidR="00621686">
        <w:rPr>
          <w:rFonts w:ascii="Times New Roman" w:eastAsia="Times New Roman" w:hAnsi="Times New Roman" w:cs="Times New Roman"/>
          <w:color w:val="000000"/>
          <w:sz w:val="27"/>
          <w:szCs w:val="27"/>
        </w:rPr>
        <w:t xml:space="preserve">Tiểu học </w:t>
      </w:r>
      <w:r w:rsidR="00DE207C">
        <w:rPr>
          <w:rFonts w:ascii="Times New Roman" w:eastAsia="Times New Roman" w:hAnsi="Times New Roman" w:cs="Times New Roman"/>
          <w:color w:val="000000"/>
          <w:sz w:val="27"/>
          <w:szCs w:val="27"/>
        </w:rPr>
        <w:t xml:space="preserve">và Trung học cơ sở </w:t>
      </w:r>
      <w:r w:rsidR="007656CA">
        <w:rPr>
          <w:rFonts w:ascii="Times New Roman" w:eastAsia="Times New Roman" w:hAnsi="Times New Roman" w:cs="Times New Roman"/>
          <w:color w:val="000000"/>
          <w:sz w:val="27"/>
          <w:szCs w:val="27"/>
        </w:rPr>
        <w:t xml:space="preserve">(CL-NCL) </w:t>
      </w:r>
      <w:r w:rsidR="008B1CE7" w:rsidRPr="008B1CE7">
        <w:rPr>
          <w:rFonts w:ascii="Times New Roman" w:eastAsia="Times New Roman" w:hAnsi="Times New Roman" w:cs="Times New Roman"/>
          <w:color w:val="000000"/>
          <w:sz w:val="27"/>
          <w:szCs w:val="27"/>
        </w:rPr>
        <w:t xml:space="preserve">thực hiện </w:t>
      </w:r>
      <w:r w:rsidR="00585442" w:rsidRPr="003F6369">
        <w:rPr>
          <w:rFonts w:ascii="Times New Roman" w:eastAsia="Times New Roman" w:hAnsi="Times New Roman" w:cs="Times New Roman"/>
          <w:color w:val="000000"/>
          <w:sz w:val="27"/>
          <w:szCs w:val="27"/>
        </w:rPr>
        <w:t>đúng nội dung Thông báo này</w:t>
      </w:r>
      <w:r w:rsidR="008B1CE7" w:rsidRPr="008B1CE7">
        <w:rPr>
          <w:rFonts w:ascii="Times New Roman" w:eastAsia="Times New Roman" w:hAnsi="Times New Roman" w:cs="Times New Roman"/>
          <w:color w:val="000000"/>
          <w:sz w:val="27"/>
          <w:szCs w:val="27"/>
        </w:rPr>
        <w:t>.</w:t>
      </w:r>
      <w:r w:rsidR="00585442" w:rsidRPr="003F6369">
        <w:rPr>
          <w:rFonts w:ascii="Times New Roman" w:eastAsia="Times New Roman" w:hAnsi="Times New Roman" w:cs="Times New Roman"/>
          <w:color w:val="000000"/>
          <w:sz w:val="27"/>
          <w:szCs w:val="27"/>
        </w:rPr>
        <w:t>/.</w:t>
      </w:r>
    </w:p>
    <w:p w:rsidR="007656CA" w:rsidRDefault="007656CA" w:rsidP="00BE3D92">
      <w:pPr>
        <w:spacing w:before="120" w:after="120" w:line="240" w:lineRule="auto"/>
        <w:ind w:firstLine="720"/>
        <w:jc w:val="both"/>
        <w:rPr>
          <w:rFonts w:ascii="Times New Roman" w:eastAsia="Times New Roman" w:hAnsi="Times New Roman" w:cs="Times New Roman"/>
          <w:color w:val="000000"/>
          <w:sz w:val="27"/>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4950"/>
      </w:tblGrid>
      <w:tr w:rsidR="007656CA" w:rsidTr="007656CA">
        <w:trPr>
          <w:jc w:val="center"/>
        </w:trPr>
        <w:tc>
          <w:tcPr>
            <w:tcW w:w="4950" w:type="dxa"/>
          </w:tcPr>
          <w:p w:rsidR="007656CA" w:rsidRPr="008B1CE7" w:rsidRDefault="007656CA" w:rsidP="007656CA">
            <w:pPr>
              <w:rPr>
                <w:rFonts w:ascii="VNI-Times" w:eastAsia="Times New Roman" w:hAnsi="VNI-Times" w:cs="Times New Roman"/>
                <w:color w:val="000000"/>
                <w:sz w:val="27"/>
                <w:szCs w:val="27"/>
              </w:rPr>
            </w:pPr>
            <w:r w:rsidRPr="008B1CE7">
              <w:rPr>
                <w:rFonts w:ascii="Times New Roman" w:eastAsia="Times New Roman" w:hAnsi="Times New Roman" w:cs="Times New Roman"/>
                <w:b/>
                <w:bCs/>
                <w:i/>
                <w:iCs/>
                <w:color w:val="000000"/>
                <w:sz w:val="24"/>
                <w:szCs w:val="24"/>
              </w:rPr>
              <w:t>Nơi nhận :</w:t>
            </w:r>
          </w:p>
          <w:p w:rsidR="007656CA" w:rsidRDefault="007656CA" w:rsidP="007656CA">
            <w:pPr>
              <w:rPr>
                <w:rFonts w:ascii="Times New Roman" w:eastAsia="Times New Roman" w:hAnsi="Times New Roman" w:cs="Times New Roman"/>
                <w:color w:val="000000"/>
              </w:rPr>
            </w:pPr>
            <w:r w:rsidRPr="008B1CE7">
              <w:rPr>
                <w:rFonts w:ascii="VNI-Times" w:eastAsia="Times New Roman" w:hAnsi="VNI-Times" w:cs="Times New Roman"/>
                <w:color w:val="000000"/>
                <w:sz w:val="27"/>
                <w:szCs w:val="27"/>
              </w:rPr>
              <w:t xml:space="preserve">- </w:t>
            </w:r>
            <w:r w:rsidRPr="008B1CE7">
              <w:rPr>
                <w:rFonts w:ascii="Times New Roman" w:eastAsia="Times New Roman" w:hAnsi="Times New Roman" w:cs="Times New Roman"/>
                <w:color w:val="000000"/>
              </w:rPr>
              <w:t>Như trên.</w:t>
            </w:r>
          </w:p>
          <w:p w:rsidR="007656CA" w:rsidRPr="007656CA" w:rsidRDefault="007656CA" w:rsidP="007656CA">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rPr>
              <w:t>-</w:t>
            </w:r>
            <w:r w:rsidRPr="008B1CE7">
              <w:rPr>
                <w:rFonts w:ascii="Times New Roman" w:eastAsia="Times New Roman" w:hAnsi="Times New Roman" w:cs="Times New Roman"/>
                <w:color w:val="000000"/>
              </w:rPr>
              <w:t xml:space="preserve"> Lưu</w:t>
            </w:r>
            <w:r>
              <w:rPr>
                <w:rFonts w:ascii="Times New Roman" w:eastAsia="Times New Roman" w:hAnsi="Times New Roman" w:cs="Times New Roman"/>
                <w:color w:val="000000"/>
              </w:rPr>
              <w:t xml:space="preserve"> VT:</w:t>
            </w:r>
            <w:r w:rsidRPr="008B1CE7">
              <w:rPr>
                <w:rFonts w:ascii="Times New Roman" w:eastAsia="Times New Roman" w:hAnsi="Times New Roman" w:cs="Times New Roman"/>
                <w:color w:val="000000"/>
              </w:rPr>
              <w:t>                                             </w:t>
            </w:r>
          </w:p>
        </w:tc>
        <w:tc>
          <w:tcPr>
            <w:tcW w:w="4950" w:type="dxa"/>
          </w:tcPr>
          <w:p w:rsidR="007656CA" w:rsidRDefault="007656CA" w:rsidP="007656CA">
            <w:pPr>
              <w:spacing w:before="120" w:after="1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TRƯỞNG PHÒNG</w:t>
            </w:r>
          </w:p>
          <w:p w:rsidR="007656CA" w:rsidRDefault="007656CA" w:rsidP="007656CA">
            <w:pPr>
              <w:spacing w:before="120" w:after="120"/>
              <w:jc w:val="center"/>
              <w:rPr>
                <w:rFonts w:ascii="Times New Roman" w:eastAsia="Times New Roman" w:hAnsi="Times New Roman" w:cs="Times New Roman"/>
                <w:b/>
                <w:bCs/>
                <w:color w:val="000000"/>
                <w:sz w:val="28"/>
                <w:szCs w:val="28"/>
              </w:rPr>
            </w:pPr>
          </w:p>
          <w:p w:rsidR="007656CA" w:rsidRDefault="007022AA" w:rsidP="007022AA">
            <w:pPr>
              <w:spacing w:before="120" w:after="1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(đã ký)</w:t>
            </w:r>
          </w:p>
          <w:p w:rsidR="007656CA" w:rsidRDefault="007656CA" w:rsidP="007656CA">
            <w:pPr>
              <w:spacing w:before="120" w:after="120"/>
              <w:jc w:val="center"/>
              <w:rPr>
                <w:rFonts w:ascii="Times New Roman" w:eastAsia="Times New Roman" w:hAnsi="Times New Roman" w:cs="Times New Roman"/>
                <w:b/>
                <w:bCs/>
                <w:color w:val="000000"/>
                <w:sz w:val="28"/>
                <w:szCs w:val="28"/>
              </w:rPr>
            </w:pPr>
            <w:bookmarkStart w:id="0" w:name="_GoBack"/>
            <w:bookmarkEnd w:id="0"/>
          </w:p>
          <w:p w:rsidR="007656CA" w:rsidRPr="007656CA" w:rsidRDefault="007656CA" w:rsidP="007656CA">
            <w:pPr>
              <w:jc w:val="center"/>
              <w:rPr>
                <w:rFonts w:ascii="VNI-Times" w:eastAsia="Times New Roman" w:hAnsi="VNI-Times" w:cs="Times New Roman"/>
                <w:color w:val="000000"/>
                <w:sz w:val="27"/>
                <w:szCs w:val="27"/>
              </w:rPr>
            </w:pPr>
            <w:r>
              <w:rPr>
                <w:rFonts w:ascii="Times New Roman" w:eastAsia="Times New Roman" w:hAnsi="Times New Roman" w:cs="Times New Roman"/>
                <w:b/>
                <w:bCs/>
                <w:color w:val="000000"/>
                <w:sz w:val="28"/>
                <w:szCs w:val="28"/>
              </w:rPr>
              <w:t>Nguyễn Thị Thu Hiền</w:t>
            </w:r>
          </w:p>
        </w:tc>
      </w:tr>
    </w:tbl>
    <w:p w:rsidR="007656CA" w:rsidRDefault="007656CA" w:rsidP="00BE3D92">
      <w:pPr>
        <w:spacing w:before="120" w:after="120" w:line="240" w:lineRule="auto"/>
        <w:ind w:firstLine="720"/>
        <w:jc w:val="both"/>
        <w:rPr>
          <w:rFonts w:ascii="Times New Roman" w:eastAsia="Times New Roman" w:hAnsi="Times New Roman" w:cs="Times New Roman"/>
          <w:color w:val="000000"/>
          <w:sz w:val="27"/>
          <w:szCs w:val="27"/>
        </w:rPr>
      </w:pPr>
    </w:p>
    <w:p w:rsidR="007656CA" w:rsidRPr="008B1CE7" w:rsidRDefault="007656CA" w:rsidP="00BE3D92">
      <w:pPr>
        <w:spacing w:before="120" w:after="120" w:line="240" w:lineRule="auto"/>
        <w:ind w:firstLine="720"/>
        <w:jc w:val="both"/>
        <w:rPr>
          <w:rFonts w:ascii="VNI-Times" w:eastAsia="Times New Roman" w:hAnsi="VNI-Times" w:cs="Times New Roman"/>
          <w:color w:val="000000"/>
          <w:sz w:val="27"/>
          <w:szCs w:val="27"/>
        </w:rPr>
      </w:pPr>
    </w:p>
    <w:p w:rsidR="008B1CE7" w:rsidRPr="008B1CE7" w:rsidRDefault="008B1CE7" w:rsidP="008B1CE7">
      <w:pPr>
        <w:spacing w:after="0" w:line="240" w:lineRule="auto"/>
        <w:jc w:val="both"/>
        <w:rPr>
          <w:rFonts w:ascii="VNI-Times" w:eastAsia="Times New Roman" w:hAnsi="VNI-Times" w:cs="Times New Roman"/>
          <w:color w:val="000000"/>
          <w:sz w:val="27"/>
          <w:szCs w:val="27"/>
        </w:rPr>
      </w:pPr>
      <w:r w:rsidRPr="008B1CE7">
        <w:rPr>
          <w:rFonts w:ascii="Times New Roman" w:eastAsia="Times New Roman" w:hAnsi="Times New Roman" w:cs="Times New Roman"/>
          <w:color w:val="000000"/>
          <w:sz w:val="27"/>
          <w:szCs w:val="27"/>
        </w:rPr>
        <w:t> </w:t>
      </w:r>
      <w:r w:rsidRPr="008B1CE7">
        <w:rPr>
          <w:rFonts w:ascii="Times New Roman" w:eastAsia="Times New Roman" w:hAnsi="Times New Roman" w:cs="Times New Roman"/>
          <w:b/>
          <w:bCs/>
          <w:color w:val="000000"/>
          <w:sz w:val="28"/>
          <w:szCs w:val="28"/>
        </w:rPr>
        <w:t>                                                                             </w:t>
      </w:r>
    </w:p>
    <w:p w:rsidR="00585442" w:rsidRPr="008B1CE7" w:rsidRDefault="00447CD5" w:rsidP="008B1CE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621686" w:rsidRDefault="008B1CE7" w:rsidP="008B1CE7">
      <w:pPr>
        <w:spacing w:after="0" w:line="240" w:lineRule="auto"/>
        <w:ind w:left="5760"/>
        <w:jc w:val="both"/>
        <w:rPr>
          <w:rFonts w:ascii="Times New Roman" w:eastAsia="Times New Roman" w:hAnsi="Times New Roman" w:cs="Times New Roman"/>
          <w:b/>
          <w:bCs/>
          <w:color w:val="000000"/>
          <w:sz w:val="28"/>
          <w:szCs w:val="28"/>
        </w:rPr>
      </w:pPr>
      <w:r w:rsidRPr="008B1CE7">
        <w:rPr>
          <w:rFonts w:ascii="Times New Roman" w:eastAsia="Times New Roman" w:hAnsi="Times New Roman" w:cs="Times New Roman"/>
          <w:b/>
          <w:bCs/>
          <w:color w:val="000000"/>
          <w:sz w:val="28"/>
          <w:szCs w:val="28"/>
        </w:rPr>
        <w:t> </w:t>
      </w:r>
    </w:p>
    <w:p w:rsidR="00621686" w:rsidRDefault="00621686" w:rsidP="008B1CE7">
      <w:pPr>
        <w:spacing w:after="0" w:line="240" w:lineRule="auto"/>
        <w:ind w:left="5760"/>
        <w:jc w:val="both"/>
        <w:rPr>
          <w:rFonts w:ascii="Times New Roman" w:eastAsia="Times New Roman" w:hAnsi="Times New Roman" w:cs="Times New Roman"/>
          <w:b/>
          <w:bCs/>
          <w:color w:val="000000"/>
          <w:sz w:val="28"/>
          <w:szCs w:val="28"/>
        </w:rPr>
      </w:pPr>
    </w:p>
    <w:p w:rsidR="008B1CE7" w:rsidRPr="008B1CE7" w:rsidRDefault="008B1CE7" w:rsidP="008B1CE7">
      <w:pPr>
        <w:spacing w:after="0" w:line="240" w:lineRule="auto"/>
        <w:ind w:left="5760"/>
        <w:jc w:val="both"/>
        <w:rPr>
          <w:rFonts w:ascii="VNI-Times" w:eastAsia="Times New Roman" w:hAnsi="VNI-Times" w:cs="Times New Roman"/>
          <w:color w:val="000000"/>
          <w:sz w:val="27"/>
          <w:szCs w:val="27"/>
        </w:rPr>
      </w:pPr>
    </w:p>
    <w:sectPr w:rsidR="008B1CE7" w:rsidRPr="008B1CE7" w:rsidSect="000E6B40">
      <w:pgSz w:w="11907" w:h="16840" w:code="9"/>
      <w:pgMar w:top="1008" w:right="927" w:bottom="1008" w:left="1296" w:header="2160" w:footer="216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34A94"/>
    <w:multiLevelType w:val="hybridMultilevel"/>
    <w:tmpl w:val="E402B3E0"/>
    <w:lvl w:ilvl="0" w:tplc="4D365F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8B1CE7"/>
    <w:rsid w:val="00012114"/>
    <w:rsid w:val="00016BAD"/>
    <w:rsid w:val="00024F5C"/>
    <w:rsid w:val="00027151"/>
    <w:rsid w:val="00033D79"/>
    <w:rsid w:val="00033E8C"/>
    <w:rsid w:val="0003667F"/>
    <w:rsid w:val="0004699D"/>
    <w:rsid w:val="00074727"/>
    <w:rsid w:val="000B0455"/>
    <w:rsid w:val="000B0F6A"/>
    <w:rsid w:val="000C0F27"/>
    <w:rsid w:val="000D54E5"/>
    <w:rsid w:val="000E407C"/>
    <w:rsid w:val="000E6B40"/>
    <w:rsid w:val="00104499"/>
    <w:rsid w:val="00155261"/>
    <w:rsid w:val="0017691B"/>
    <w:rsid w:val="001E3745"/>
    <w:rsid w:val="0023382C"/>
    <w:rsid w:val="0024016E"/>
    <w:rsid w:val="002A0049"/>
    <w:rsid w:val="002B0868"/>
    <w:rsid w:val="002D6521"/>
    <w:rsid w:val="002F2167"/>
    <w:rsid w:val="003070A3"/>
    <w:rsid w:val="00313746"/>
    <w:rsid w:val="00325E2A"/>
    <w:rsid w:val="00332C64"/>
    <w:rsid w:val="0033437C"/>
    <w:rsid w:val="00356959"/>
    <w:rsid w:val="00380254"/>
    <w:rsid w:val="00395E1B"/>
    <w:rsid w:val="003A7D85"/>
    <w:rsid w:val="003C49C3"/>
    <w:rsid w:val="003C5A45"/>
    <w:rsid w:val="003F6369"/>
    <w:rsid w:val="00402E53"/>
    <w:rsid w:val="00404386"/>
    <w:rsid w:val="00415B0E"/>
    <w:rsid w:val="0043316E"/>
    <w:rsid w:val="00447CD5"/>
    <w:rsid w:val="00447E1C"/>
    <w:rsid w:val="00450B9D"/>
    <w:rsid w:val="00461DA6"/>
    <w:rsid w:val="00462366"/>
    <w:rsid w:val="0049361E"/>
    <w:rsid w:val="004B3D04"/>
    <w:rsid w:val="005263B0"/>
    <w:rsid w:val="0056471C"/>
    <w:rsid w:val="00585442"/>
    <w:rsid w:val="005A622B"/>
    <w:rsid w:val="005C2938"/>
    <w:rsid w:val="005D42DF"/>
    <w:rsid w:val="0061364E"/>
    <w:rsid w:val="00621686"/>
    <w:rsid w:val="00621809"/>
    <w:rsid w:val="0063658C"/>
    <w:rsid w:val="006436BE"/>
    <w:rsid w:val="0068085C"/>
    <w:rsid w:val="006838E6"/>
    <w:rsid w:val="00692F7B"/>
    <w:rsid w:val="006975A8"/>
    <w:rsid w:val="006C16AB"/>
    <w:rsid w:val="006C746B"/>
    <w:rsid w:val="006D24FC"/>
    <w:rsid w:val="007022AA"/>
    <w:rsid w:val="00703214"/>
    <w:rsid w:val="00740FEA"/>
    <w:rsid w:val="007656CA"/>
    <w:rsid w:val="00772BBB"/>
    <w:rsid w:val="00781BFF"/>
    <w:rsid w:val="00782E69"/>
    <w:rsid w:val="007A0AF5"/>
    <w:rsid w:val="007A2C73"/>
    <w:rsid w:val="007B766D"/>
    <w:rsid w:val="007E520F"/>
    <w:rsid w:val="007F687A"/>
    <w:rsid w:val="008005A7"/>
    <w:rsid w:val="008208EB"/>
    <w:rsid w:val="00820EDC"/>
    <w:rsid w:val="00843D2F"/>
    <w:rsid w:val="00860EF8"/>
    <w:rsid w:val="008A3D1D"/>
    <w:rsid w:val="008A7124"/>
    <w:rsid w:val="008B1CE7"/>
    <w:rsid w:val="008F407C"/>
    <w:rsid w:val="008F6A9A"/>
    <w:rsid w:val="00931AF7"/>
    <w:rsid w:val="00942F3F"/>
    <w:rsid w:val="00944310"/>
    <w:rsid w:val="0094794F"/>
    <w:rsid w:val="00975952"/>
    <w:rsid w:val="0098055E"/>
    <w:rsid w:val="00985A87"/>
    <w:rsid w:val="00986C1A"/>
    <w:rsid w:val="009B4EDE"/>
    <w:rsid w:val="009E0DC5"/>
    <w:rsid w:val="009E26D9"/>
    <w:rsid w:val="00A12C3E"/>
    <w:rsid w:val="00A145F7"/>
    <w:rsid w:val="00A3334D"/>
    <w:rsid w:val="00A37B41"/>
    <w:rsid w:val="00A4351E"/>
    <w:rsid w:val="00A44AAB"/>
    <w:rsid w:val="00A50B46"/>
    <w:rsid w:val="00A540B7"/>
    <w:rsid w:val="00A80173"/>
    <w:rsid w:val="00A87107"/>
    <w:rsid w:val="00AA2797"/>
    <w:rsid w:val="00AB64F4"/>
    <w:rsid w:val="00AF0D4A"/>
    <w:rsid w:val="00B1144A"/>
    <w:rsid w:val="00B24028"/>
    <w:rsid w:val="00B67B24"/>
    <w:rsid w:val="00B76372"/>
    <w:rsid w:val="00B9311A"/>
    <w:rsid w:val="00BA2F74"/>
    <w:rsid w:val="00BD5C19"/>
    <w:rsid w:val="00BE3D92"/>
    <w:rsid w:val="00BF4834"/>
    <w:rsid w:val="00BF7BBA"/>
    <w:rsid w:val="00C14BA4"/>
    <w:rsid w:val="00C472CE"/>
    <w:rsid w:val="00C80577"/>
    <w:rsid w:val="00C87A0B"/>
    <w:rsid w:val="00D25D47"/>
    <w:rsid w:val="00D47FCE"/>
    <w:rsid w:val="00D50C9E"/>
    <w:rsid w:val="00D8385B"/>
    <w:rsid w:val="00D92F6E"/>
    <w:rsid w:val="00D967B3"/>
    <w:rsid w:val="00DA73B9"/>
    <w:rsid w:val="00DE207C"/>
    <w:rsid w:val="00DF65C1"/>
    <w:rsid w:val="00E10B79"/>
    <w:rsid w:val="00E256B8"/>
    <w:rsid w:val="00E30EDC"/>
    <w:rsid w:val="00E401E7"/>
    <w:rsid w:val="00E667E1"/>
    <w:rsid w:val="00E800DE"/>
    <w:rsid w:val="00E8386F"/>
    <w:rsid w:val="00EA4E08"/>
    <w:rsid w:val="00ED456A"/>
    <w:rsid w:val="00ED59D5"/>
    <w:rsid w:val="00EE64DC"/>
    <w:rsid w:val="00EF3F29"/>
    <w:rsid w:val="00F01088"/>
    <w:rsid w:val="00F16B03"/>
    <w:rsid w:val="00F16F9B"/>
    <w:rsid w:val="00F56494"/>
    <w:rsid w:val="00F813C0"/>
    <w:rsid w:val="00F83F09"/>
    <w:rsid w:val="00F979A1"/>
    <w:rsid w:val="00FB0258"/>
    <w:rsid w:val="00FC46E9"/>
    <w:rsid w:val="00FC52D4"/>
    <w:rsid w:val="00FC6DD3"/>
    <w:rsid w:val="00FF2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372"/>
    <w:pPr>
      <w:ind w:left="720"/>
      <w:contextualSpacing/>
    </w:pPr>
  </w:style>
  <w:style w:type="character" w:styleId="Hyperlink">
    <w:name w:val="Hyperlink"/>
    <w:basedOn w:val="DefaultParagraphFont"/>
    <w:uiPriority w:val="99"/>
    <w:unhideWhenUsed/>
    <w:rsid w:val="00B76372"/>
    <w:rPr>
      <w:color w:val="0000FF" w:themeColor="hyperlink"/>
      <w:u w:val="single"/>
    </w:rPr>
  </w:style>
  <w:style w:type="table" w:styleId="TableGrid">
    <w:name w:val="Table Grid"/>
    <w:basedOn w:val="TableNormal"/>
    <w:uiPriority w:val="59"/>
    <w:rsid w:val="00765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372"/>
    <w:pPr>
      <w:ind w:left="720"/>
      <w:contextualSpacing/>
    </w:pPr>
  </w:style>
  <w:style w:type="character" w:styleId="Hyperlink">
    <w:name w:val="Hyperlink"/>
    <w:basedOn w:val="DefaultParagraphFont"/>
    <w:uiPriority w:val="99"/>
    <w:unhideWhenUsed/>
    <w:rsid w:val="00B76372"/>
    <w:rPr>
      <w:color w:val="0000FF" w:themeColor="hyperlink"/>
      <w:u w:val="single"/>
    </w:rPr>
  </w:style>
  <w:style w:type="table" w:styleId="TableGrid">
    <w:name w:val="Table Grid"/>
    <w:basedOn w:val="TableNormal"/>
    <w:uiPriority w:val="59"/>
    <w:rsid w:val="00765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8770145">
      <w:bodyDiv w:val="1"/>
      <w:marLeft w:val="0"/>
      <w:marRight w:val="0"/>
      <w:marTop w:val="0"/>
      <w:marBottom w:val="0"/>
      <w:divBdr>
        <w:top w:val="none" w:sz="0" w:space="0" w:color="auto"/>
        <w:left w:val="none" w:sz="0" w:space="0" w:color="auto"/>
        <w:bottom w:val="none" w:sz="0" w:space="0" w:color="auto"/>
        <w:right w:val="none" w:sz="0" w:space="0" w:color="auto"/>
      </w:divBdr>
    </w:div>
    <w:div w:id="1630428966">
      <w:bodyDiv w:val="1"/>
      <w:marLeft w:val="0"/>
      <w:marRight w:val="0"/>
      <w:marTop w:val="0"/>
      <w:marBottom w:val="0"/>
      <w:divBdr>
        <w:top w:val="none" w:sz="0" w:space="0" w:color="auto"/>
        <w:left w:val="none" w:sz="0" w:space="0" w:color="auto"/>
        <w:bottom w:val="none" w:sz="0" w:space="0" w:color="auto"/>
        <w:right w:val="none" w:sz="0" w:space="0" w:color="auto"/>
      </w:divBdr>
    </w:div>
    <w:div w:id="19757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amquang33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C576-6051-467A-A1DE-B2004130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cp:lastModifiedBy>
  <cp:revision>2</cp:revision>
  <cp:lastPrinted>2016-06-07T04:22:00Z</cp:lastPrinted>
  <dcterms:created xsi:type="dcterms:W3CDTF">2016-06-07T06:47:00Z</dcterms:created>
  <dcterms:modified xsi:type="dcterms:W3CDTF">2016-06-07T06:47:00Z</dcterms:modified>
</cp:coreProperties>
</file>